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B23F7"/>
    <w:p w:rsidR="009B23F7" w:rsidRDefault="009B23F7"/>
    <w:p w:rsidR="009B23F7" w:rsidRDefault="009B23F7"/>
    <w:p w:rsidR="009B23F7" w:rsidRDefault="009B23F7">
      <w:r>
        <w:rPr>
          <w:noProof/>
        </w:rPr>
        <w:drawing>
          <wp:inline distT="0" distB="0" distL="0" distR="0">
            <wp:extent cx="5940425" cy="8231417"/>
            <wp:effectExtent l="19050" t="0" r="3175" b="0"/>
            <wp:docPr id="1" name="Рисунок 1" descr="C:\Users\User\Documents\Документы сканера\отчет самообслед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отчет самообследован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3F7" w:rsidRDefault="009B23F7"/>
    <w:p w:rsidR="009B23F7" w:rsidRDefault="009B23F7"/>
    <w:p w:rsidR="009B23F7" w:rsidRDefault="009B23F7"/>
    <w:p w:rsidR="009B23F7" w:rsidRDefault="009B23F7"/>
    <w:p w:rsidR="009B23F7" w:rsidRDefault="009B23F7"/>
    <w:p w:rsidR="009B23F7" w:rsidRDefault="009B23F7"/>
    <w:p w:rsidR="009B23F7" w:rsidRDefault="009B23F7"/>
    <w:p w:rsidR="009B23F7" w:rsidRDefault="009B23F7"/>
    <w:p w:rsidR="009B23F7" w:rsidRDefault="009B23F7"/>
    <w:p w:rsidR="009B23F7" w:rsidRDefault="009B23F7"/>
    <w:p w:rsidR="009B23F7" w:rsidRDefault="009B23F7"/>
    <w:p w:rsidR="009B23F7" w:rsidRDefault="009B23F7"/>
    <w:p w:rsidR="009B23F7" w:rsidRDefault="009B23F7"/>
    <w:p w:rsidR="009B23F7" w:rsidRDefault="009B23F7"/>
    <w:p w:rsidR="009B23F7" w:rsidRDefault="009B23F7"/>
    <w:p w:rsidR="009B23F7" w:rsidRDefault="009B23F7"/>
    <w:p w:rsidR="009B23F7" w:rsidRDefault="009B23F7"/>
    <w:p w:rsidR="009B23F7" w:rsidRDefault="009B23F7"/>
    <w:p w:rsidR="009B23F7" w:rsidRDefault="009B23F7"/>
    <w:p w:rsidR="009B23F7" w:rsidRDefault="009B23F7"/>
    <w:p w:rsidR="009B23F7" w:rsidRDefault="009B23F7"/>
    <w:p w:rsidR="009B23F7" w:rsidRDefault="009B23F7"/>
    <w:p w:rsidR="009B23F7" w:rsidRDefault="009B23F7"/>
    <w:p w:rsidR="009B23F7" w:rsidRDefault="009B23F7"/>
    <w:p w:rsidR="009B23F7" w:rsidRDefault="009B23F7" w:rsidP="009B23F7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АНАЛИТИЧЕСКАЯ ЧАСТЬ:</w:t>
      </w: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I. Общая характеристика образовательного учреждения.</w:t>
      </w:r>
    </w:p>
    <w:p w:rsidR="009B23F7" w:rsidRDefault="009B23F7" w:rsidP="009B23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5CC64F08">
        <w:rPr>
          <w:rFonts w:ascii="Times New Roman" w:hAnsi="Times New Roman"/>
          <w:sz w:val="24"/>
          <w:szCs w:val="24"/>
        </w:rPr>
        <w:t xml:space="preserve">       Муниципальное казенное дошкольное образовательное учреждение «</w:t>
      </w:r>
      <w:proofErr w:type="spellStart"/>
      <w:r w:rsidRPr="5CC64F08">
        <w:rPr>
          <w:rFonts w:ascii="Times New Roman" w:hAnsi="Times New Roman"/>
          <w:sz w:val="24"/>
          <w:szCs w:val="24"/>
        </w:rPr>
        <w:t>Верхне-Мулебкинский</w:t>
      </w:r>
      <w:proofErr w:type="spellEnd"/>
      <w:r w:rsidRPr="5CC64F08">
        <w:rPr>
          <w:rFonts w:ascii="Times New Roman" w:hAnsi="Times New Roman"/>
          <w:sz w:val="24"/>
          <w:szCs w:val="24"/>
        </w:rPr>
        <w:t xml:space="preserve"> детский сад» введен в эксплуатацию в 2007 году, проектной мощностью на 40 детей (2 группы)</w:t>
      </w:r>
      <w:bookmarkStart w:id="0" w:name="_GoBack"/>
      <w:bookmarkEnd w:id="0"/>
    </w:p>
    <w:p w:rsidR="009B23F7" w:rsidRDefault="009B23F7" w:rsidP="009B23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5CC64F08">
        <w:rPr>
          <w:rFonts w:ascii="Times New Roman" w:hAnsi="Times New Roman"/>
          <w:sz w:val="24"/>
          <w:szCs w:val="24"/>
        </w:rPr>
        <w:t>МКДОУ «</w:t>
      </w:r>
      <w:proofErr w:type="spellStart"/>
      <w:r w:rsidRPr="5CC64F08">
        <w:rPr>
          <w:rFonts w:ascii="Times New Roman" w:hAnsi="Times New Roman"/>
          <w:sz w:val="24"/>
          <w:szCs w:val="24"/>
        </w:rPr>
        <w:t>Верхне-Мулебкинский</w:t>
      </w:r>
      <w:proofErr w:type="spellEnd"/>
      <w:r w:rsidRPr="5CC64F08">
        <w:rPr>
          <w:rFonts w:ascii="Times New Roman" w:hAnsi="Times New Roman"/>
          <w:sz w:val="24"/>
          <w:szCs w:val="24"/>
        </w:rPr>
        <w:t xml:space="preserve"> детский сад» расположен по ад</w:t>
      </w:r>
      <w:r>
        <w:rPr>
          <w:rFonts w:ascii="Times New Roman" w:hAnsi="Times New Roman"/>
          <w:sz w:val="24"/>
          <w:szCs w:val="24"/>
        </w:rPr>
        <w:t xml:space="preserve">ресу: </w:t>
      </w:r>
      <w:proofErr w:type="spellStart"/>
      <w:r>
        <w:rPr>
          <w:rFonts w:ascii="Times New Roman" w:hAnsi="Times New Roman"/>
          <w:sz w:val="24"/>
          <w:szCs w:val="24"/>
        </w:rPr>
        <w:t>Акушинский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с </w:t>
      </w:r>
      <w:proofErr w:type="gramStart"/>
      <w:r>
        <w:rPr>
          <w:rFonts w:ascii="Times New Roman" w:hAnsi="Times New Roman"/>
          <w:sz w:val="24"/>
          <w:szCs w:val="24"/>
        </w:rPr>
        <w:t>Верхнее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Мулебки</w:t>
      </w:r>
      <w:proofErr w:type="spellEnd"/>
    </w:p>
    <w:p w:rsidR="009B23F7" w:rsidRPr="0063350B" w:rsidRDefault="009B23F7" w:rsidP="009B23F7">
      <w:pPr>
        <w:pStyle w:val="2"/>
        <w:spacing w:line="240" w:lineRule="auto"/>
        <w:ind w:firstLine="708"/>
        <w:rPr>
          <w:spacing w:val="-1"/>
          <w:lang w:val="ru-RU"/>
        </w:rPr>
      </w:pPr>
      <w:r w:rsidRPr="0063350B">
        <w:rPr>
          <w:sz w:val="24"/>
          <w:lang w:val="ru-RU"/>
        </w:rPr>
        <w:lastRenderedPageBreak/>
        <w:t>Учредителем М</w:t>
      </w:r>
      <w:r>
        <w:rPr>
          <w:sz w:val="24"/>
          <w:lang w:val="ru-RU"/>
        </w:rPr>
        <w:t>К</w:t>
      </w:r>
      <w:r w:rsidRPr="0063350B">
        <w:rPr>
          <w:sz w:val="24"/>
          <w:lang w:val="ru-RU"/>
        </w:rPr>
        <w:t>ДОУ «</w:t>
      </w:r>
      <w:proofErr w:type="spellStart"/>
      <w:r w:rsidRPr="0063350B">
        <w:rPr>
          <w:sz w:val="24"/>
          <w:lang w:val="ru-RU" w:eastAsia="ru-RU"/>
        </w:rPr>
        <w:t>Верхне-Мулебкинский</w:t>
      </w:r>
      <w:proofErr w:type="spellEnd"/>
      <w:r w:rsidRPr="0063350B">
        <w:rPr>
          <w:sz w:val="24"/>
          <w:lang w:val="ru-RU" w:eastAsia="ru-RU"/>
        </w:rPr>
        <w:t xml:space="preserve"> детский сад</w:t>
      </w:r>
      <w:r>
        <w:rPr>
          <w:sz w:val="24"/>
          <w:lang w:val="ru-RU"/>
        </w:rPr>
        <w:t xml:space="preserve">» является  администрация </w:t>
      </w:r>
      <w:r w:rsidRPr="0063350B">
        <w:rPr>
          <w:sz w:val="24"/>
          <w:lang w:val="ru-RU"/>
        </w:rPr>
        <w:t>района</w:t>
      </w:r>
    </w:p>
    <w:p w:rsidR="009B23F7" w:rsidRDefault="009B23F7" w:rsidP="009B23F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9B23F7" w:rsidRDefault="009B23F7" w:rsidP="009B23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23F7" w:rsidRPr="0063350B" w:rsidRDefault="009B23F7" w:rsidP="009B23F7">
      <w:pPr>
        <w:pStyle w:val="2"/>
        <w:spacing w:line="240" w:lineRule="auto"/>
        <w:ind w:firstLine="708"/>
        <w:rPr>
          <w:spacing w:val="-1"/>
          <w:lang w:val="ru-RU"/>
        </w:rPr>
      </w:pPr>
      <w:r w:rsidRPr="0063350B">
        <w:rPr>
          <w:sz w:val="24"/>
          <w:lang w:val="ru-RU"/>
        </w:rPr>
        <w:t xml:space="preserve">Территория детского сада ограждена </w:t>
      </w:r>
      <w:r>
        <w:rPr>
          <w:sz w:val="24"/>
          <w:lang w:val="ru-RU"/>
        </w:rPr>
        <w:t>забором.</w:t>
      </w:r>
    </w:p>
    <w:p w:rsidR="009B23F7" w:rsidRPr="0063350B" w:rsidRDefault="009B23F7" w:rsidP="009B23F7">
      <w:pPr>
        <w:pStyle w:val="2"/>
        <w:spacing w:line="240" w:lineRule="auto"/>
        <w:ind w:firstLine="708"/>
        <w:rPr>
          <w:spacing w:val="-1"/>
          <w:sz w:val="24"/>
          <w:lang w:val="ru-RU"/>
        </w:rPr>
      </w:pPr>
      <w:r w:rsidRPr="0063350B">
        <w:rPr>
          <w:spacing w:val="-1"/>
          <w:sz w:val="24"/>
          <w:lang w:val="ru-RU"/>
        </w:rPr>
        <w:t>Для организации учебно-воспитательного процесса используются</w:t>
      </w:r>
    </w:p>
    <w:p w:rsidR="009B23F7" w:rsidRPr="0063350B" w:rsidRDefault="009B23F7" w:rsidP="009B23F7">
      <w:pPr>
        <w:pStyle w:val="2"/>
        <w:spacing w:line="240" w:lineRule="auto"/>
        <w:rPr>
          <w:spacing w:val="-1"/>
          <w:sz w:val="24"/>
          <w:lang w:val="ru-RU"/>
        </w:rPr>
      </w:pPr>
      <w:r w:rsidRPr="0063350B">
        <w:rPr>
          <w:spacing w:val="-1"/>
          <w:sz w:val="24"/>
          <w:lang w:val="ru-RU"/>
        </w:rPr>
        <w:t xml:space="preserve">следующие помещения: </w:t>
      </w:r>
    </w:p>
    <w:p w:rsidR="009B23F7" w:rsidRPr="0063350B" w:rsidRDefault="009B23F7" w:rsidP="009B23F7">
      <w:pPr>
        <w:pStyle w:val="2"/>
        <w:spacing w:line="240" w:lineRule="auto"/>
        <w:rPr>
          <w:spacing w:val="-1"/>
          <w:sz w:val="24"/>
          <w:lang w:val="ru-RU"/>
        </w:rPr>
      </w:pPr>
      <w:r>
        <w:rPr>
          <w:spacing w:val="-1"/>
          <w:sz w:val="24"/>
          <w:lang w:val="ru-RU"/>
        </w:rPr>
        <w:t>*групповые комнаты — 2</w:t>
      </w:r>
      <w:r w:rsidRPr="0063350B">
        <w:rPr>
          <w:spacing w:val="-1"/>
          <w:sz w:val="24"/>
          <w:lang w:val="ru-RU"/>
        </w:rPr>
        <w:t xml:space="preserve">, </w:t>
      </w:r>
    </w:p>
    <w:p w:rsidR="009B23F7" w:rsidRPr="0063350B" w:rsidRDefault="009B23F7" w:rsidP="009B23F7">
      <w:pPr>
        <w:pStyle w:val="2"/>
        <w:spacing w:line="240" w:lineRule="auto"/>
        <w:rPr>
          <w:spacing w:val="-1"/>
          <w:sz w:val="24"/>
          <w:lang w:val="ru-RU"/>
        </w:rPr>
      </w:pPr>
      <w:r w:rsidRPr="0063350B">
        <w:rPr>
          <w:sz w:val="24"/>
          <w:lang w:val="ru-RU"/>
        </w:rPr>
        <w:t>Площади помещений соответствуют санитарно-гигиеническим нормам.</w:t>
      </w:r>
    </w:p>
    <w:p w:rsidR="009B23F7" w:rsidRDefault="009B23F7" w:rsidP="009B23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Вблизи детского сада </w:t>
      </w:r>
      <w:proofErr w:type="gramStart"/>
      <w:r>
        <w:rPr>
          <w:rFonts w:ascii="Times New Roman" w:hAnsi="Times New Roman"/>
          <w:sz w:val="24"/>
          <w:szCs w:val="24"/>
        </w:rPr>
        <w:t>расположены</w:t>
      </w:r>
      <w:proofErr w:type="gramEnd"/>
      <w:r>
        <w:rPr>
          <w:rFonts w:ascii="Times New Roman" w:hAnsi="Times New Roman"/>
          <w:sz w:val="24"/>
          <w:szCs w:val="24"/>
        </w:rPr>
        <w:t>: СОШ, фельдшерский пункт.</w:t>
      </w:r>
    </w:p>
    <w:p w:rsidR="009B23F7" w:rsidRDefault="009B23F7" w:rsidP="009B23F7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МКДОУ «</w:t>
      </w:r>
      <w:proofErr w:type="spellStart"/>
      <w:r w:rsidRPr="5CC64F08">
        <w:rPr>
          <w:rFonts w:ascii="Times New Roman" w:hAnsi="Times New Roman"/>
          <w:sz w:val="24"/>
          <w:szCs w:val="24"/>
        </w:rPr>
        <w:t>Верхне-Мулебкинский</w:t>
      </w:r>
      <w:proofErr w:type="spellEnd"/>
      <w:r w:rsidRPr="5CC64F08">
        <w:rPr>
          <w:rFonts w:ascii="Times New Roman" w:hAnsi="Times New Roman"/>
          <w:sz w:val="24"/>
          <w:szCs w:val="24"/>
        </w:rPr>
        <w:t xml:space="preserve"> детский сад</w:t>
      </w:r>
      <w:r>
        <w:rPr>
          <w:rFonts w:ascii="Times New Roman" w:hAnsi="Times New Roman"/>
          <w:sz w:val="24"/>
          <w:szCs w:val="24"/>
        </w:rPr>
        <w:t>» осуществляет свою деятельность в соответствии с Законом Российской Федерации «Об образовании», а так же следующими нормативно-правовыми и локальными документами:</w:t>
      </w:r>
    </w:p>
    <w:p w:rsidR="009B23F7" w:rsidRDefault="009B23F7" w:rsidP="009B23F7">
      <w:pPr>
        <w:spacing w:after="0" w:line="240" w:lineRule="auto"/>
        <w:ind w:right="75"/>
        <w:jc w:val="both"/>
      </w:pPr>
      <w:r>
        <w:rPr>
          <w:rFonts w:ascii="Times New Roman" w:hAnsi="Times New Roman"/>
          <w:sz w:val="24"/>
          <w:szCs w:val="24"/>
        </w:rPr>
        <w:t>*Федеральным законом «Об основных гарантиях прав ребёнка Российской Федерации».</w:t>
      </w:r>
    </w:p>
    <w:p w:rsidR="009B23F7" w:rsidRDefault="009B23F7" w:rsidP="009B23F7">
      <w:pPr>
        <w:spacing w:after="0" w:line="240" w:lineRule="auto"/>
        <w:ind w:right="75"/>
        <w:jc w:val="both"/>
      </w:pPr>
      <w:r>
        <w:rPr>
          <w:rFonts w:ascii="Times New Roman" w:hAnsi="Times New Roman"/>
          <w:sz w:val="24"/>
          <w:szCs w:val="24"/>
        </w:rPr>
        <w:t>*Конвенцией ООН о правах ребёнка.</w:t>
      </w:r>
    </w:p>
    <w:p w:rsidR="009B23F7" w:rsidRDefault="009B23F7" w:rsidP="009B23F7">
      <w:pPr>
        <w:spacing w:after="0" w:line="240" w:lineRule="auto"/>
        <w:ind w:right="75"/>
        <w:jc w:val="both"/>
      </w:pPr>
      <w:r>
        <w:rPr>
          <w:rFonts w:ascii="Times New Roman" w:hAnsi="Times New Roman"/>
          <w:sz w:val="24"/>
          <w:szCs w:val="24"/>
        </w:rPr>
        <w:t>*Федеральными государственными образовательными стандартами</w:t>
      </w:r>
    </w:p>
    <w:p w:rsidR="009B23F7" w:rsidRDefault="009B23F7" w:rsidP="009B23F7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*Санитарно-эпидемиологическими правилами и нормативами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</w:p>
    <w:p w:rsidR="009B23F7" w:rsidRPr="0063350B" w:rsidRDefault="009B23F7" w:rsidP="009B23F7">
      <w:pPr>
        <w:pStyle w:val="2"/>
        <w:spacing w:line="240" w:lineRule="auto"/>
        <w:rPr>
          <w:spacing w:val="-1"/>
          <w:sz w:val="24"/>
          <w:lang w:val="ru-RU" w:eastAsia="ru-RU"/>
        </w:rPr>
      </w:pPr>
      <w:r w:rsidRPr="0063350B">
        <w:rPr>
          <w:sz w:val="24"/>
          <w:lang w:val="ru-RU"/>
        </w:rPr>
        <w:t>*Уставом Муниципального дошкольного образовательного учреждения «</w:t>
      </w:r>
      <w:proofErr w:type="spellStart"/>
      <w:r w:rsidRPr="0063350B">
        <w:rPr>
          <w:sz w:val="24"/>
          <w:lang w:val="ru-RU" w:eastAsia="ru-RU"/>
        </w:rPr>
        <w:t>Верхне-Мулебкинский</w:t>
      </w:r>
      <w:proofErr w:type="spellEnd"/>
      <w:r w:rsidRPr="0063350B">
        <w:rPr>
          <w:sz w:val="24"/>
          <w:lang w:val="ru-RU" w:eastAsia="ru-RU"/>
        </w:rPr>
        <w:t xml:space="preserve"> детский сад</w:t>
      </w:r>
      <w:r>
        <w:rPr>
          <w:sz w:val="24"/>
          <w:lang w:val="ru-RU" w:eastAsia="ru-RU"/>
        </w:rPr>
        <w:t>»</w:t>
      </w:r>
    </w:p>
    <w:p w:rsidR="009B23F7" w:rsidRDefault="009B23F7" w:rsidP="009B23F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Уже стали традиционными в детском саду такие формы работы как:</w:t>
      </w:r>
    </w:p>
    <w:p w:rsidR="009B23F7" w:rsidRDefault="009B23F7" w:rsidP="009B23F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родительские собрания (общие и групповые);</w:t>
      </w:r>
    </w:p>
    <w:p w:rsidR="009B23F7" w:rsidRDefault="009B23F7" w:rsidP="009B23F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- совместные </w:t>
      </w:r>
      <w:proofErr w:type="spellStart"/>
      <w:r>
        <w:rPr>
          <w:rFonts w:ascii="Times New Roman" w:hAnsi="Times New Roman"/>
          <w:sz w:val="24"/>
          <w:szCs w:val="24"/>
        </w:rPr>
        <w:t>досуговые</w:t>
      </w:r>
      <w:proofErr w:type="spellEnd"/>
      <w:r>
        <w:rPr>
          <w:rFonts w:ascii="Times New Roman" w:hAnsi="Times New Roman"/>
          <w:sz w:val="24"/>
          <w:szCs w:val="24"/>
        </w:rPr>
        <w:t xml:space="preserve"> мероприятия детей и родителей (праздники, развлечения, совместная трудовая деятельность);</w:t>
      </w:r>
    </w:p>
    <w:p w:rsidR="009B23F7" w:rsidRDefault="009B23F7" w:rsidP="009B23F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-дни открытых дверей (для родителей);</w:t>
      </w:r>
    </w:p>
    <w:p w:rsidR="009B23F7" w:rsidRDefault="009B23F7" w:rsidP="009B2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спортивные праздники;</w:t>
      </w:r>
    </w:p>
    <w:p w:rsidR="009B23F7" w:rsidRDefault="009B23F7" w:rsidP="009B23F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.</w:t>
      </w:r>
    </w:p>
    <w:p w:rsidR="009B23F7" w:rsidRDefault="009B23F7" w:rsidP="009B23F7">
      <w:pPr>
        <w:tabs>
          <w:tab w:val="left" w:pos="12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Детский сад в 2020 посещало в среднем 30  </w:t>
      </w:r>
      <w:proofErr w:type="spellStart"/>
      <w:r>
        <w:rPr>
          <w:rFonts w:ascii="Times New Roman" w:hAnsi="Times New Roman"/>
          <w:sz w:val="24"/>
          <w:szCs w:val="24"/>
        </w:rPr>
        <w:t>воспитанниковв</w:t>
      </w:r>
      <w:proofErr w:type="spellEnd"/>
      <w:r>
        <w:rPr>
          <w:rFonts w:ascii="Times New Roman" w:hAnsi="Times New Roman"/>
          <w:sz w:val="24"/>
          <w:szCs w:val="24"/>
        </w:rPr>
        <w:t xml:space="preserve"> возрасте от 2 года до 7 лет.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Количественный состав групп: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Младшая группа - 17 воспитанников;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Старшая  группа – 17 воспитанников;</w:t>
      </w:r>
    </w:p>
    <w:p w:rsidR="009B23F7" w:rsidRDefault="009B23F7" w:rsidP="009B23F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B23F7" w:rsidRDefault="009B23F7" w:rsidP="009B23F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</w:t>
      </w:r>
      <w:proofErr w:type="gramStart"/>
      <w:r>
        <w:rPr>
          <w:rFonts w:ascii="Times New Roman" w:hAnsi="Times New Roman"/>
          <w:sz w:val="24"/>
          <w:szCs w:val="24"/>
        </w:rPr>
        <w:t>образом</w:t>
      </w:r>
      <w:proofErr w:type="gramEnd"/>
      <w:r>
        <w:rPr>
          <w:rFonts w:ascii="Times New Roman" w:hAnsi="Times New Roman"/>
          <w:sz w:val="24"/>
          <w:szCs w:val="24"/>
        </w:rPr>
        <w:t xml:space="preserve"> дошкольное учреждение укомплектовано детьми на 82%.</w:t>
      </w:r>
      <w:r>
        <w:rPr>
          <w:rFonts w:ascii="Times New Roman" w:hAnsi="Times New Roman"/>
          <w:color w:val="FF0000"/>
          <w:sz w:val="24"/>
          <w:szCs w:val="24"/>
        </w:rPr>
        <w:t> </w:t>
      </w:r>
    </w:p>
    <w:p w:rsidR="009B23F7" w:rsidRDefault="009B23F7" w:rsidP="009B23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МКДОУ работает в режиме пятидневной рабочей недели. Все группы с 10 часовым пребыванием детей </w:t>
      </w:r>
    </w:p>
    <w:p w:rsidR="009B23F7" w:rsidRDefault="009B23F7" w:rsidP="009B23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Вывод: </w:t>
      </w:r>
      <w:r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 «</w:t>
      </w:r>
      <w:proofErr w:type="spellStart"/>
      <w:r w:rsidRPr="5CC64F08">
        <w:rPr>
          <w:rFonts w:ascii="Times New Roman" w:hAnsi="Times New Roman"/>
          <w:sz w:val="24"/>
          <w:szCs w:val="24"/>
        </w:rPr>
        <w:t>Верхне-Мулебкинский</w:t>
      </w:r>
      <w:proofErr w:type="spellEnd"/>
      <w:r w:rsidRPr="5CC64F08">
        <w:rPr>
          <w:rFonts w:ascii="Times New Roman" w:hAnsi="Times New Roman"/>
          <w:sz w:val="24"/>
          <w:szCs w:val="24"/>
        </w:rPr>
        <w:t xml:space="preserve"> детский сад</w:t>
      </w:r>
      <w:r>
        <w:rPr>
          <w:rFonts w:ascii="Times New Roman" w:hAnsi="Times New Roman"/>
          <w:sz w:val="24"/>
          <w:szCs w:val="24"/>
        </w:rPr>
        <w:t>» функционирует в соответствии с нормативными документами в сфере образования Российской Федерации. Контингент воспитанников социально благополучный. Преобладают дети из полных семей.</w:t>
      </w:r>
    </w:p>
    <w:p w:rsidR="009B23F7" w:rsidRDefault="009B23F7" w:rsidP="009B2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II. Структура управления образовательным учреждением.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B23F7" w:rsidRDefault="009B23F7" w:rsidP="009B23F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Нормативно-правовое обеспечение управления ДОУ</w:t>
      </w: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B23F7" w:rsidRDefault="009B23F7" w:rsidP="009B23F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>Управление Муниципальным казенным дошкольным образовательным учреждением «</w:t>
      </w:r>
      <w:proofErr w:type="spellStart"/>
      <w:r w:rsidRPr="5CC64F08">
        <w:rPr>
          <w:rFonts w:ascii="Times New Roman" w:hAnsi="Times New Roman"/>
          <w:sz w:val="24"/>
          <w:szCs w:val="24"/>
        </w:rPr>
        <w:t>Верхне-Мулебкинский</w:t>
      </w:r>
      <w:proofErr w:type="spellEnd"/>
      <w:r w:rsidRPr="5CC64F08">
        <w:rPr>
          <w:rFonts w:ascii="Times New Roman" w:hAnsi="Times New Roman"/>
          <w:sz w:val="24"/>
          <w:szCs w:val="24"/>
        </w:rPr>
        <w:t xml:space="preserve"> детский сад</w:t>
      </w:r>
      <w:r>
        <w:rPr>
          <w:rFonts w:ascii="Times New Roman" w:hAnsi="Times New Roman"/>
          <w:sz w:val="24"/>
          <w:szCs w:val="24"/>
        </w:rPr>
        <w:t>» осуществляется в соответствии с Законом Российской Федерации «Об образовании», а так же следующими локальными документами:</w:t>
      </w:r>
    </w:p>
    <w:p w:rsidR="009B23F7" w:rsidRDefault="009B23F7" w:rsidP="009B2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 Договором об образовании по образовательным программам дошкольного образования.</w:t>
      </w:r>
    </w:p>
    <w:p w:rsidR="009B23F7" w:rsidRDefault="009B23F7" w:rsidP="009B23F7">
      <w:pPr>
        <w:spacing w:after="0" w:line="240" w:lineRule="auto"/>
        <w:ind w:right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Трудовыми договорами между администрацией и работниками.</w:t>
      </w:r>
    </w:p>
    <w:p w:rsidR="009B23F7" w:rsidRDefault="009B23F7" w:rsidP="009B23F7">
      <w:pPr>
        <w:spacing w:after="0" w:line="240" w:lineRule="auto"/>
        <w:ind w:right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 Локальными актами</w:t>
      </w:r>
    </w:p>
    <w:p w:rsidR="009B23F7" w:rsidRDefault="009B23F7" w:rsidP="009B23F7">
      <w:pPr>
        <w:spacing w:after="0" w:line="240" w:lineRule="auto"/>
        <w:ind w:right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Штатным расписанием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 Приказами заведующего МДОУ</w:t>
      </w:r>
    </w:p>
    <w:p w:rsidR="009B23F7" w:rsidRDefault="009B23F7" w:rsidP="009B23F7">
      <w:pPr>
        <w:spacing w:after="0" w:line="240" w:lineRule="auto"/>
        <w:ind w:right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Должностными инструкциями, определяющими обязанности работников ДОУ</w:t>
      </w:r>
    </w:p>
    <w:p w:rsidR="009B23F7" w:rsidRDefault="009B23F7" w:rsidP="009B23F7">
      <w:pPr>
        <w:spacing w:after="0" w:line="240" w:lineRule="auto"/>
        <w:ind w:right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Правилами внутреннего трудового распорядка ДОУ</w:t>
      </w:r>
    </w:p>
    <w:p w:rsidR="009B23F7" w:rsidRDefault="009B23F7" w:rsidP="009B23F7">
      <w:pPr>
        <w:spacing w:after="0" w:line="240" w:lineRule="auto"/>
        <w:ind w:right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Инструкциями по организации охраны жизни и здоровья детей в ДОУ</w:t>
      </w:r>
    </w:p>
    <w:p w:rsidR="009B23F7" w:rsidRDefault="009B23F7" w:rsidP="009B23F7">
      <w:pPr>
        <w:spacing w:after="0" w:line="240" w:lineRule="auto"/>
        <w:ind w:right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Расписаниями занятий, учебной нагрузкой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 Перспективными планами работы воспитателей и специалистов.</w:t>
      </w:r>
    </w:p>
    <w:p w:rsidR="009B23F7" w:rsidRDefault="009B23F7" w:rsidP="009B23F7">
      <w:pPr>
        <w:spacing w:after="0" w:line="240" w:lineRule="auto"/>
        <w:ind w:left="15" w:right="75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 течение календарного года продолжается работа по созданию и обогащению нормативно-информационного обеспечения управления. Используются унифицированные формы оформления приказов. Управление осуществляется на аналитическом уровне.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b/>
          <w:bCs/>
          <w:i/>
          <w:sz w:val="24"/>
          <w:szCs w:val="24"/>
        </w:rPr>
        <w:t>2. Формы и структура управления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9B23F7" w:rsidRDefault="009B23F7" w:rsidP="009B23F7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2.1. Структурно - функциональная модель управления МКДОУ «</w:t>
      </w:r>
      <w:proofErr w:type="spellStart"/>
      <w:r w:rsidRPr="00B7495B">
        <w:rPr>
          <w:rFonts w:ascii="Times New Roman" w:hAnsi="Times New Roman"/>
          <w:b/>
          <w:i/>
          <w:sz w:val="24"/>
          <w:szCs w:val="24"/>
        </w:rPr>
        <w:t>Верхне-Мулебкинский</w:t>
      </w:r>
      <w:proofErr w:type="spellEnd"/>
      <w:r w:rsidRPr="00B7495B">
        <w:rPr>
          <w:rFonts w:ascii="Times New Roman" w:hAnsi="Times New Roman"/>
          <w:b/>
          <w:i/>
          <w:sz w:val="24"/>
          <w:szCs w:val="24"/>
        </w:rPr>
        <w:t xml:space="preserve"> детский сад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B23F7" w:rsidRDefault="009B23F7" w:rsidP="009B23F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Управление МКДОУ осуществляется в соответствии с законом РФ «Об образовании» на основе принципов единоначалия и самоуправления. Руководство деятельностью МКДОУ осуществляется заведующим МКДОУ, который назначается на должность и освобождается от должности Учредителем. Заведующий осуществляет непосредственное руководство детским садом и несет ответственность за деятельность учреждения.</w:t>
      </w:r>
    </w:p>
    <w:p w:rsidR="009B23F7" w:rsidRDefault="009B23F7" w:rsidP="009B2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Формами самоуправления </w:t>
      </w:r>
      <w:r>
        <w:rPr>
          <w:rFonts w:ascii="Times New Roman" w:hAnsi="Times New Roman"/>
          <w:b/>
          <w:i/>
          <w:iCs/>
          <w:sz w:val="24"/>
          <w:szCs w:val="24"/>
        </w:rPr>
        <w:t>детским садом являются: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:rsidR="009B23F7" w:rsidRDefault="009B23F7" w:rsidP="009B23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Общее собрание  МКДОУ;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Педагогический совет МКДОУ;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- Родительский комитет МКДОУ.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B23F7" w:rsidRDefault="009B23F7" w:rsidP="009B23F7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Общее собрание  МКДОУ:</w:t>
      </w:r>
    </w:p>
    <w:p w:rsidR="009B23F7" w:rsidRDefault="009B23F7" w:rsidP="009B23F7">
      <w:pPr>
        <w:spacing w:after="0" w:line="240" w:lineRule="auto"/>
        <w:jc w:val="both"/>
      </w:pPr>
      <w:proofErr w:type="gramStart"/>
      <w:r>
        <w:rPr>
          <w:rFonts w:ascii="Times New Roman" w:hAnsi="Times New Roman"/>
          <w:sz w:val="24"/>
          <w:szCs w:val="24"/>
        </w:rPr>
        <w:t>Осуществляет полномочия трудового коллектива, рассматривает и принимает Положения МКДОУ, вносит предложения при рассмотрении программы развития МКДОУ, рассматривает и обсуждает проект годового плана работы МКДОУ, обсуждает вопросы состояния трудовой дисциплины в МКДОУ и мероприятия по ее укреплению, рассматривает вопросы охраны и безопасности условий труда работников, охраны труда воспитанников в МКДОУ, рассматривает и принимает Устав МКДОУ, обсуждает дополнения и изменения, вносимые в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Устав МКДОУ.</w:t>
      </w:r>
    </w:p>
    <w:p w:rsidR="009B23F7" w:rsidRDefault="009B23F7" w:rsidP="009B2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Педагогический совет МКДОУ:</w:t>
      </w:r>
    </w:p>
    <w:p w:rsidR="009B23F7" w:rsidRDefault="009B23F7" w:rsidP="009B23F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Осуществляет управление педагогической деятельностью, определяет направления образовательной деятельности МКДОУ, утверждает общеобразовательные программы, рассматривает проект годового плана работы МКДОУ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</w:t>
      </w:r>
      <w:r>
        <w:rPr>
          <w:rFonts w:ascii="Times New Roman" w:hAnsi="Times New Roman"/>
          <w:sz w:val="24"/>
          <w:szCs w:val="24"/>
        </w:rPr>
        <w:lastRenderedPageBreak/>
        <w:t>переподготовки кадров, организует выявление, обобщение, распространение, внедрение педагогического опыта среди педагогических работников МКДОУ.</w:t>
      </w:r>
    </w:p>
    <w:p w:rsidR="009B23F7" w:rsidRDefault="009B23F7" w:rsidP="009B2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Родительский комитет МКДОУ:</w:t>
      </w:r>
    </w:p>
    <w:p w:rsidR="009B23F7" w:rsidRDefault="009B23F7" w:rsidP="009B2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Выполняет следующие функции: </w:t>
      </w:r>
    </w:p>
    <w:p w:rsidR="009B23F7" w:rsidRDefault="009B23F7" w:rsidP="009B2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*содействует организации совместных мероприятий в МКДОУ, </w:t>
      </w:r>
    </w:p>
    <w:p w:rsidR="009B23F7" w:rsidRDefault="009B23F7" w:rsidP="009B2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*оказывает посильную помощь в укреплении материально-технической базы, благоустройстве его помещений, детских площадок и территории.</w:t>
      </w:r>
    </w:p>
    <w:p w:rsidR="009B23F7" w:rsidRDefault="009B23F7" w:rsidP="009B2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в МКДОУ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</w:t>
      </w:r>
    </w:p>
    <w:p w:rsidR="009B23F7" w:rsidRDefault="009B23F7" w:rsidP="009B2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III. Условия осуществления образовательного процесса</w:t>
      </w: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B23F7" w:rsidRDefault="009B23F7" w:rsidP="009B23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Фактическое количество сотрудников – </w:t>
      </w:r>
      <w:r>
        <w:rPr>
          <w:rFonts w:ascii="Times New Roman" w:hAnsi="Times New Roman"/>
          <w:b/>
          <w:sz w:val="24"/>
          <w:szCs w:val="24"/>
        </w:rPr>
        <w:t>12, из них</w:t>
      </w: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внешних совместителя</w:t>
      </w:r>
      <w:r>
        <w:rPr>
          <w:rFonts w:ascii="Times New Roman" w:hAnsi="Times New Roman"/>
          <w:sz w:val="24"/>
          <w:szCs w:val="24"/>
        </w:rPr>
        <w:t xml:space="preserve">. В дошкольном учреждении сложился стабильный, творческий педагогический коллектив. Заведующий дошкольным образовательным учреждением Абдуллаев Рамазан </w:t>
      </w:r>
      <w:proofErr w:type="spellStart"/>
      <w:r>
        <w:rPr>
          <w:rFonts w:ascii="Times New Roman" w:hAnsi="Times New Roman"/>
          <w:sz w:val="24"/>
          <w:szCs w:val="24"/>
        </w:rPr>
        <w:t>Магомедсаидович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- имеет  стаж работы 8 года, </w:t>
      </w:r>
      <w:proofErr w:type="gramStart"/>
      <w:r>
        <w:rPr>
          <w:rFonts w:ascii="Times New Roman" w:hAnsi="Times New Roman"/>
          <w:sz w:val="24"/>
          <w:szCs w:val="24"/>
        </w:rPr>
        <w:t>аттестована</w:t>
      </w:r>
      <w:proofErr w:type="gramEnd"/>
      <w:r>
        <w:rPr>
          <w:rFonts w:ascii="Times New Roman" w:hAnsi="Times New Roman"/>
          <w:sz w:val="24"/>
          <w:szCs w:val="24"/>
        </w:rPr>
        <w:t xml:space="preserve"> на соответствие занимаемой должности. Педагогический процесс в МКДОУ обеспечивают специалисты:</w:t>
      </w:r>
    </w:p>
    <w:p w:rsidR="009B23F7" w:rsidRDefault="009B23F7" w:rsidP="009B23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Музыкальный руководитель Меджидова </w:t>
      </w:r>
      <w:proofErr w:type="spellStart"/>
      <w:r>
        <w:rPr>
          <w:rFonts w:ascii="Times New Roman" w:hAnsi="Times New Roman"/>
          <w:sz w:val="24"/>
          <w:szCs w:val="24"/>
        </w:rPr>
        <w:t>Сабият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Меджидовна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B23F7" w:rsidRDefault="009B23F7" w:rsidP="009B23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Воспитатели: Алиева </w:t>
      </w:r>
      <w:proofErr w:type="spellStart"/>
      <w:r>
        <w:rPr>
          <w:rFonts w:ascii="Times New Roman" w:hAnsi="Times New Roman"/>
          <w:sz w:val="24"/>
          <w:szCs w:val="24"/>
        </w:rPr>
        <w:t>Асият</w:t>
      </w:r>
      <w:proofErr w:type="spellEnd"/>
      <w:r>
        <w:rPr>
          <w:rFonts w:ascii="Times New Roman" w:hAnsi="Times New Roman"/>
          <w:sz w:val="24"/>
          <w:szCs w:val="24"/>
        </w:rPr>
        <w:t xml:space="preserve"> Исаевна</w:t>
      </w:r>
    </w:p>
    <w:p w:rsidR="009B23F7" w:rsidRDefault="009B23F7" w:rsidP="009B23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Ясимова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Саният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Магомедсаидовна</w:t>
      </w:r>
      <w:proofErr w:type="spellEnd"/>
    </w:p>
    <w:p w:rsidR="009B23F7" w:rsidRDefault="009B23F7" w:rsidP="009B23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Меджидова </w:t>
      </w:r>
      <w:proofErr w:type="spellStart"/>
      <w:r>
        <w:rPr>
          <w:rFonts w:ascii="Times New Roman" w:hAnsi="Times New Roman"/>
          <w:sz w:val="24"/>
          <w:szCs w:val="24"/>
        </w:rPr>
        <w:t>Рагимат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Рамазановна</w:t>
      </w:r>
      <w:proofErr w:type="spellEnd"/>
    </w:p>
    <w:p w:rsidR="009B23F7" w:rsidRDefault="009B23F7" w:rsidP="009B23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B23F7" w:rsidRDefault="009B23F7" w:rsidP="009B23F7">
      <w:pPr>
        <w:spacing w:after="0" w:line="240" w:lineRule="auto"/>
        <w:jc w:val="center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Основные цели и задачи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Основными целями деятельности Учреждения являются: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разностороннее, полноценное развитие личности ребенка;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приобщение воспитанников к общечеловеческим ценностям;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социализация детей в обществе сверстников;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детей к школе.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Основными задачами Учреждения являются: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*Предоставление в соответствии с заданием Учредителя бесплатного дошкольного образования по основной образовательной программе и дополнительным программам дошкольного образования;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*Оказание консультативной и методической помощи родителям (законным представителям) по вопросам воспитания, обучения и развития детей;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*Обеспечение охраны жизни и укрепление физического и психического здоровья детей;</w:t>
      </w:r>
    </w:p>
    <w:p w:rsidR="009B23F7" w:rsidRDefault="009B23F7" w:rsidP="009B23F7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*Создание благоприятных условий способствующих интеллектуальному, личностному, эмоциональному и физическому развитию ребенка;</w:t>
      </w:r>
    </w:p>
    <w:p w:rsidR="009B23F7" w:rsidRDefault="009B23F7" w:rsidP="009B23F7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*Создание условий для осуществления необходимой коррекции отклонений в развитии ребенка;</w:t>
      </w:r>
    </w:p>
    <w:p w:rsidR="009B23F7" w:rsidRDefault="009B23F7" w:rsidP="009B23F7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*Удовлетворение потребностей семьи в дополнительных образовательных и иных услугах;</w:t>
      </w:r>
    </w:p>
    <w:p w:rsidR="009B23F7" w:rsidRDefault="009B23F7" w:rsidP="009B23F7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*Взаимодействие с семьей для обеспечения всестороннего развития ребенка;</w:t>
      </w:r>
    </w:p>
    <w:p w:rsidR="009B23F7" w:rsidRDefault="009B23F7" w:rsidP="009B23F7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*Разработка и внедрение новых организационно-педагогических форм и методов образования дошкольников с учетом индивидуальных способностей детей и запросов родителей (законных представителей).</w:t>
      </w:r>
    </w:p>
    <w:p w:rsidR="009B23F7" w:rsidRDefault="009B23F7" w:rsidP="009B23F7">
      <w:pPr>
        <w:spacing w:after="0" w:line="240" w:lineRule="auto"/>
        <w:ind w:right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*Обеспечение познавательно-речевого, социально-личностного, художественно-эстетического и физического развития детей.</w:t>
      </w:r>
    </w:p>
    <w:p w:rsidR="009B23F7" w:rsidRDefault="009B23F7" w:rsidP="009B23F7">
      <w:pPr>
        <w:spacing w:after="0" w:line="240" w:lineRule="auto"/>
        <w:ind w:left="15" w:right="75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Образовательный и квалификационный уровень педагогов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количество педагогических работников в МКДОУ 4 человек: 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с высшим педагогическим образованием - 1 человека </w:t>
      </w:r>
    </w:p>
    <w:p w:rsidR="009B23F7" w:rsidRDefault="009B23F7" w:rsidP="009B23F7">
      <w:pPr>
        <w:spacing w:after="0" w:line="240" w:lineRule="auto"/>
        <w:ind w:right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 средним </w:t>
      </w:r>
      <w:proofErr w:type="gramStart"/>
      <w:r>
        <w:rPr>
          <w:rFonts w:ascii="Times New Roman" w:hAnsi="Times New Roman"/>
          <w:sz w:val="24"/>
          <w:szCs w:val="24"/>
        </w:rPr>
        <w:t>профессиональном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образованием - 3 человека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Распределение педагогов по стажу работы</w:t>
      </w:r>
    </w:p>
    <w:tbl>
      <w:tblPr>
        <w:tblW w:w="9400" w:type="dxa"/>
        <w:tblInd w:w="-22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left w:w="-30" w:type="dxa"/>
          <w:right w:w="0" w:type="dxa"/>
        </w:tblCellMar>
        <w:tblLook w:val="0000"/>
      </w:tblPr>
      <w:tblGrid>
        <w:gridCol w:w="2893"/>
        <w:gridCol w:w="6507"/>
      </w:tblGrid>
      <w:tr w:rsidR="009B23F7" w:rsidTr="00305831">
        <w:tc>
          <w:tcPr>
            <w:tcW w:w="2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  <w:tc>
          <w:tcPr>
            <w:tcW w:w="65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человек </w:t>
            </w:r>
          </w:p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3F7" w:rsidTr="00305831">
        <w:tc>
          <w:tcPr>
            <w:tcW w:w="2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</w:tr>
      <w:tr w:rsidR="009B23F7" w:rsidTr="00305831">
        <w:tc>
          <w:tcPr>
            <w:tcW w:w="2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65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23F7" w:rsidTr="00305831">
        <w:tc>
          <w:tcPr>
            <w:tcW w:w="2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65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23F7" w:rsidTr="00305831">
        <w:tc>
          <w:tcPr>
            <w:tcW w:w="2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 до 15 лет</w:t>
            </w:r>
          </w:p>
        </w:tc>
        <w:tc>
          <w:tcPr>
            <w:tcW w:w="65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23F7" w:rsidTr="00305831">
        <w:tc>
          <w:tcPr>
            <w:tcW w:w="2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 до 20 лет</w:t>
            </w:r>
          </w:p>
        </w:tc>
        <w:tc>
          <w:tcPr>
            <w:tcW w:w="65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23F7" w:rsidTr="00305831">
        <w:tc>
          <w:tcPr>
            <w:tcW w:w="2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20 лет</w:t>
            </w:r>
          </w:p>
        </w:tc>
        <w:tc>
          <w:tcPr>
            <w:tcW w:w="65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Из 4 педагогов первую квалификационную категорию имеют 1 человек, соответствие занимаемой должности - 3 человека, молодых специалистов - 0.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В 2016 году прошли курсы повышения квалификации в ДИРО г. Махачкала - 2 педагога. Воспитатели </w:t>
      </w:r>
      <w:proofErr w:type="spellStart"/>
      <w:r>
        <w:rPr>
          <w:rFonts w:ascii="Times New Roman" w:hAnsi="Times New Roman"/>
          <w:sz w:val="24"/>
          <w:szCs w:val="24"/>
        </w:rPr>
        <w:t>Ясимова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С.М. и Алиева А.И. Повышают свою квалификацию педагоги МКДОУ на методических объединениях района, участвуют и в проводимых семинарах - практикумах, педагогических советах, получают консультации специалистов.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Успешной реализации намеченных планов работы способствуют разнообразные методические формы работы с кадрами: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педсоветы,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теоретические и практические семинары,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деловые игры,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выставки,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круглые столы,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смотры-конкурсы,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творческие отчеты, накопленный материал собирается и формируется в творческие папки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консультации;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обмен опытом и т.д.</w:t>
      </w:r>
    </w:p>
    <w:p w:rsidR="009B23F7" w:rsidRDefault="009B23F7" w:rsidP="009B2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Работа с кадрами в 2020 календарном году</w:t>
      </w:r>
      <w:r>
        <w:rPr>
          <w:rFonts w:ascii="Times New Roman" w:hAnsi="Times New Roman"/>
          <w:sz w:val="24"/>
          <w:szCs w:val="24"/>
        </w:rPr>
        <w:t xml:space="preserve"> направлена на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9B23F7" w:rsidRDefault="009B23F7" w:rsidP="009B2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Вывод: </w:t>
      </w:r>
      <w:r>
        <w:rPr>
          <w:rFonts w:ascii="Times New Roman" w:hAnsi="Times New Roman"/>
          <w:sz w:val="24"/>
          <w:szCs w:val="24"/>
        </w:rPr>
        <w:t>МКДОУ укомплектовано кадрами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из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9B23F7" w:rsidRDefault="009B23F7" w:rsidP="009B2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Материально-техническое обеспечение МКДОУ.</w:t>
      </w:r>
    </w:p>
    <w:p w:rsidR="009B23F7" w:rsidRDefault="009B23F7" w:rsidP="009B23F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</w:t>
      </w:r>
      <w:proofErr w:type="spellStart"/>
      <w:r>
        <w:rPr>
          <w:rFonts w:ascii="Times New Roman" w:hAnsi="Times New Roman"/>
          <w:sz w:val="24"/>
          <w:szCs w:val="24"/>
        </w:rPr>
        <w:t>светлое</w:t>
      </w:r>
      <w:proofErr w:type="gramStart"/>
      <w:r>
        <w:rPr>
          <w:rFonts w:ascii="Times New Roman" w:hAnsi="Times New Roman"/>
          <w:sz w:val="24"/>
          <w:szCs w:val="24"/>
        </w:rPr>
        <w:t>,В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«)17. Проведена замена окон, дверей дошкольного учреждения.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в МКДОУ функционируют: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*групповые помещения – 2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с отдельными спальными комнатами)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*кабинет заведующего - 1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*пищеблок - 1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*кладовка - 1</w:t>
      </w:r>
    </w:p>
    <w:p w:rsidR="009B23F7" w:rsidRDefault="009B23F7" w:rsidP="009B23F7">
      <w:pPr>
        <w:spacing w:after="0" w:line="240" w:lineRule="auto"/>
        <w:ind w:firstLine="375"/>
      </w:pPr>
      <w:r>
        <w:rPr>
          <w:rFonts w:ascii="Times New Roman" w:hAnsi="Times New Roman"/>
          <w:sz w:val="24"/>
          <w:szCs w:val="24"/>
        </w:rPr>
        <w:t>При создании предметно-развивающей среды в групповых блоках педагоги учитывают возрастные и индивидуальные особенности детей своей группы</w:t>
      </w:r>
      <w:proofErr w:type="gramStart"/>
      <w:r>
        <w:rPr>
          <w:rFonts w:ascii="Times New Roman" w:hAnsi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/>
          <w:sz w:val="24"/>
          <w:szCs w:val="24"/>
        </w:rPr>
        <w:t>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Организованная в МКДОУ предметно-развивающая среда</w:t>
      </w:r>
      <w:r>
        <w:rPr>
          <w:rFonts w:ascii="Times New Roman" w:hAnsi="Times New Roman"/>
          <w:sz w:val="24"/>
          <w:szCs w:val="24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  <w:u w:val="single"/>
        </w:rPr>
        <w:t>Вывод:</w:t>
      </w:r>
      <w:r>
        <w:rPr>
          <w:rFonts w:ascii="Times New Roman" w:hAnsi="Times New Roman"/>
          <w:sz w:val="24"/>
          <w:szCs w:val="24"/>
        </w:rPr>
        <w:t>  В МКДОУ предметно-пространственная среда способствует всестороннему развитию дошкольников.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Воспитательно-образовательный процесс</w:t>
      </w:r>
    </w:p>
    <w:p w:rsidR="009B23F7" w:rsidRDefault="009B23F7" w:rsidP="009B23F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процесс в детском саду осуществляется в соответствии с сеткой занятий, которая составлена согласно требованиям нормативных документов Министерства Образования и Науки к организации дошкольного образования и воспитания, санитарно-гигиенических правил и нормативов, с учетом недельной нагрузки.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Педагогический коллектив реализует образовательный процесс по «Основной образовательной программе дошкольного образования </w:t>
      </w:r>
      <w:r>
        <w:rPr>
          <w:rFonts w:ascii="Times New Roman" w:hAnsi="Times New Roman"/>
          <w:b/>
          <w:bCs/>
          <w:sz w:val="24"/>
          <w:szCs w:val="24"/>
        </w:rPr>
        <w:t>Годовой план</w:t>
      </w:r>
      <w:r>
        <w:rPr>
          <w:rFonts w:ascii="Times New Roman" w:hAnsi="Times New Roman"/>
          <w:sz w:val="24"/>
          <w:szCs w:val="24"/>
        </w:rPr>
        <w:t xml:space="preserve"> составляется в соответствии со спецификой детского сада с учетом  профессионального уровня педагогического коллектива.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  <w:u w:val="single"/>
        </w:rPr>
        <w:t>Вывод:</w:t>
      </w:r>
      <w:r>
        <w:rPr>
          <w:rFonts w:ascii="Times New Roman" w:hAnsi="Times New Roman"/>
          <w:sz w:val="24"/>
          <w:szCs w:val="24"/>
        </w:rPr>
        <w:t xml:space="preserve"> воспитательно-образовательный проце</w:t>
      </w:r>
      <w:proofErr w:type="gramStart"/>
      <w:r>
        <w:rPr>
          <w:rFonts w:ascii="Times New Roman" w:hAnsi="Times New Roman"/>
          <w:sz w:val="24"/>
          <w:szCs w:val="24"/>
        </w:rPr>
        <w:t>сс в МК</w:t>
      </w:r>
      <w:proofErr w:type="gramEnd"/>
      <w:r>
        <w:rPr>
          <w:rFonts w:ascii="Times New Roman" w:hAnsi="Times New Roman"/>
          <w:sz w:val="24"/>
          <w:szCs w:val="24"/>
        </w:rPr>
        <w:t>ДОУ строится с учетом требований санитарно-гигиенического режима в дошкольных учреждениях.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Взаимодействие с родителями воспитанников</w:t>
      </w: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 дошкольного учреждения ведет постоянную работу с родителями воспитанников. Общим родительским собранием выбран родительский комитет, который является связующим звеном между родителями детей и администрацией детского сада. В дошкольном учреждении разработано «Положение о родительском комитете», согласно которого ежегодно составляется план работы родительского комитета. Кроме того, члены родительского комитета приглашаются на педагогические советы, принимают участие в решении различных вопросов. Помогают вести работу с неблагополучными семьями, организовывают различные мероприятия, ремонтные работы в дошкольном учреждении.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Педагогическое просвещение: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Консультационная помощь семье: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Педагогический коллектив дошкольного учреждения ведет постоянную работу с родителями по воспитанию и обучению детей дошкольного возраста. С этой целью </w:t>
      </w:r>
      <w:r>
        <w:rPr>
          <w:rFonts w:ascii="Times New Roman" w:hAnsi="Times New Roman"/>
          <w:sz w:val="24"/>
          <w:szCs w:val="24"/>
        </w:rPr>
        <w:lastRenderedPageBreak/>
        <w:t xml:space="preserve">проводятся педагогические чтения, на которых родителям предлагаются методические разработки по различным видам деятельности ребенка, как на занятиях, так и в свободное время. Методическая литература предлагается для домашнего чтения. 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родительских собраний проводится опрос: «Вопросы, на которые Вы хотели бы получить ответы?» На информационных стендах вывешиваются консультации для родителей, на интересующие их темы, сообщения, советы. Родители имеют возможность присутствовать в группе в адаптационный период ребенка, посещать открытые занятия, праздники, развлечения, принимать в них непосредственное участие. Индивидуально проводятся консультации, посещения на дому.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*Партнерство во </w:t>
      </w:r>
      <w:proofErr w:type="spellStart"/>
      <w:r>
        <w:rPr>
          <w:rFonts w:ascii="Times New Roman" w:hAnsi="Times New Roman"/>
          <w:sz w:val="24"/>
          <w:szCs w:val="24"/>
        </w:rPr>
        <w:t>взаимодействииМК</w:t>
      </w:r>
      <w:proofErr w:type="spellEnd"/>
      <w:r>
        <w:rPr>
          <w:rFonts w:ascii="Times New Roman" w:hAnsi="Times New Roman"/>
          <w:sz w:val="24"/>
          <w:szCs w:val="24"/>
        </w:rPr>
        <w:t xml:space="preserve"> ДОУ и родителей: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дошкольном учреждении совместно с родителями проводятся спортивные праздники, развлечения, дни открытых дверей. Родители принимают участие в подготовке и проведении утренников,  исполняют типажные роли. При оформлении групповых блоков родители изготавливают атрибуты для сюжетно – ролевых игр, принимают участие в оформлении группы. * Помощь неорганизованным семьям:</w:t>
      </w:r>
    </w:p>
    <w:p w:rsidR="009B23F7" w:rsidRDefault="009B23F7" w:rsidP="009B23F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Взаимодействие с родителями коллектив МКДОУ строит на принципе сотрудничества. При этом решаются приоритетные задачи: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*повышение педагогической культуры родителей;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*приобщение родителей к участию в жизни детского сада;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*изучение семьи и установление контактов с ее членами для согласования воспитательных воздействий на ребенка.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решения этих задач используются различные формы работы: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*групповые родительские собрания, консультации;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*проведение совместных мероприятий для детей и родителей;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*анкетирование;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*наглядная информация;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*показ занятий для родителей;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*выставки совместных работ;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*посещение открытых мероприятий и участие в них;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*заключение договоров с родителями вновь поступивших детей</w:t>
      </w:r>
    </w:p>
    <w:p w:rsidR="009B23F7" w:rsidRDefault="009B23F7" w:rsidP="009B23F7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Вывод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МКДОУ 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ДОУ, участвовать в жизнедеятельности детского сада.</w:t>
      </w:r>
    </w:p>
    <w:p w:rsidR="009B23F7" w:rsidRDefault="009B23F7" w:rsidP="009B2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IV. Результаты образовательной деятельности</w:t>
      </w: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Отслеживание уровней развития детей осуществляется на основе педагогической диагностики.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проведения диагностики: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диагностические занятия (по каждому разделу программы);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диагностические срезы;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наблюдения, итоговые занятия;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взаимопросмотры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всем параметрам ведется педагогический мониторинг.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МКДОУ.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Для определения эффективности воспитательно-образовательной работы педагогами была проведена оценка выполнения программы, сделан анализ. Дети, посещающие детский сад, успешно освоили программу и показали хорошие результаты при диагностике. Занятия </w:t>
      </w:r>
      <w:r>
        <w:rPr>
          <w:rFonts w:ascii="Times New Roman" w:hAnsi="Times New Roman"/>
          <w:sz w:val="24"/>
          <w:szCs w:val="24"/>
        </w:rPr>
        <w:lastRenderedPageBreak/>
        <w:t>строятся в игровой форме, что повышает мотивационную готовность детей, активизирует их.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Воспитанники детского сада с педагогами и родителями принимали активное участие в районных смотрах – конкурсах «Ручеек», «Должны смеяться дети!» и других, где получили заслуженные премии и грамоты.</w:t>
      </w:r>
    </w:p>
    <w:p w:rsidR="009B23F7" w:rsidRDefault="009B23F7" w:rsidP="009B23F7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</w:rPr>
        <w:t>Также педагоги МКДОУ постоянно работают и в тесной связи с учителями начальных классов  СОШ</w:t>
      </w:r>
      <w:proofErr w:type="gramStart"/>
      <w:r>
        <w:rPr>
          <w:rFonts w:ascii="Times New Roman" w:hAnsi="Times New Roman"/>
          <w:sz w:val="24"/>
          <w:szCs w:val="24"/>
        </w:rPr>
        <w:t xml:space="preserve">  П</w:t>
      </w:r>
      <w:proofErr w:type="gramEnd"/>
      <w:r>
        <w:rPr>
          <w:rFonts w:ascii="Times New Roman" w:hAnsi="Times New Roman"/>
          <w:sz w:val="24"/>
          <w:szCs w:val="24"/>
        </w:rPr>
        <w:t>роводятся совместные педагогические советы, консультации, родительские собрания.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 мнению педагогов школы, дети, посещающие дошкольное учреждение хорошо подготовлены к школьному обучению, результаты диагностики и выводы педагогов школы неоспоримое тому доказательство. Дети, посещающие МКДОУ коммуникативные, дружелюбные, легко идут на контакт с учителем, своими сверстниками. Имеют необходимый запас знаний, умений и навыков, для дальнейшего школьного обучения. Отслеживая результаты учебной деятельности можно сказать, что дети, посещающие детский сад более успешны в обучении. Для повышения эффективности работы между дошкольным учреждением и школой ежегодно составляется план работы.   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Вывод: </w:t>
      </w:r>
      <w:r>
        <w:rPr>
          <w:rFonts w:ascii="Times New Roman" w:hAnsi="Times New Roman"/>
          <w:sz w:val="24"/>
          <w:szCs w:val="24"/>
        </w:rPr>
        <w:t>воспитательно-образовательный процесс в ДОУ строится с учетом требований санитарно-гигиенического режима в дошкольных учреждениях.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детьми программы осуществляется на хорошем уровне. Годовые задачи реализованы в полном объеме. 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kern w:val="2"/>
          <w:sz w:val="24"/>
          <w:szCs w:val="24"/>
        </w:rPr>
      </w:pPr>
      <w:r>
        <w:rPr>
          <w:rFonts w:ascii="Times New Roman" w:hAnsi="Times New Roman"/>
          <w:b/>
          <w:bCs/>
          <w:i/>
          <w:kern w:val="2"/>
          <w:sz w:val="24"/>
          <w:szCs w:val="24"/>
        </w:rPr>
        <w:t>V. Сохранение и укрепление здоровья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 xml:space="preserve">Здоровье сберегающая направленность воспитательно-образовательного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процесса</w:t>
      </w:r>
      <w:r>
        <w:rPr>
          <w:rFonts w:ascii="Times New Roman" w:hAnsi="Times New Roman"/>
          <w:sz w:val="24"/>
          <w:szCs w:val="24"/>
        </w:rPr>
        <w:t>обеспечивает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формирование физической культуры детей и определяет общую направленность процессов реализации и освоения Программы МКДОУ. Одно из основных направлений физкультурно-оздоровительной работы нашего МКДОУ - это создание оптимальных условий для целесообразной двигательной активности детей, формирование у них необходимых двигательных умений и навыков, а также воспитание положительного отношения и потребности к физическим упражнениям.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Оздоровительная работа в МКДОУ проводится на основе нормативно - правовых документов: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ФЗ № 52 «О санитарно-эпидемиологическом благополучии населения».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организациях».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МКДОУ разработан и используется мониторинг состояния здоровья воспитанников, что важно для своевременного выявления отклонений в их здоровье.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Для всех возрастных групп разработан </w:t>
      </w:r>
      <w:r>
        <w:rPr>
          <w:rFonts w:ascii="Times New Roman" w:hAnsi="Times New Roman"/>
          <w:iCs/>
          <w:sz w:val="24"/>
          <w:szCs w:val="24"/>
        </w:rPr>
        <w:t>режим дня</w:t>
      </w:r>
      <w:r>
        <w:rPr>
          <w:rFonts w:ascii="Times New Roman" w:hAnsi="Times New Roman"/>
          <w:sz w:val="24"/>
          <w:szCs w:val="24"/>
        </w:rPr>
        <w:t xml:space="preserve"> с учётом возрастных особенностей детей и специфики сезона (на тёплый и холодный период года). Для детей раннего возраста впервые посещающих МКДОУ специальный адаптационный режим.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состояния физического здоровья детей осуществляется медицинской сестрой.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Для занятий с детьми имеется необходимое оборудование. В течение года систематически проводится в детском саду: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утренняя гимнастика в зале и на улице,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активный отдых,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воздушные и солнечные ванны,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- спортивные праздники, развлечения, 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позволяет снизить уровень заболевания воспитанников.</w:t>
      </w: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Уровень физического развития детей</w:t>
      </w: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lastRenderedPageBreak/>
        <w:t>Результаты диагностики уровня физического развития детей выявили положительную динамику их физического развития: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.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.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Проводятся </w:t>
      </w:r>
      <w:r>
        <w:rPr>
          <w:rFonts w:ascii="Times New Roman" w:hAnsi="Times New Roman"/>
          <w:b/>
          <w:bCs/>
          <w:sz w:val="24"/>
          <w:szCs w:val="24"/>
        </w:rPr>
        <w:t>профилактические мероприятия</w:t>
      </w:r>
      <w:r>
        <w:rPr>
          <w:rFonts w:ascii="Times New Roman" w:hAnsi="Times New Roman"/>
          <w:sz w:val="24"/>
          <w:szCs w:val="24"/>
        </w:rPr>
        <w:t>: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Медсестрой ДОУ: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*осмотр детей во время утреннего приема;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*антропометрические замеры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*анализ заболеваемости 1 раз в месяц, в квартал, 1 раз в год;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*ежемесячное подведение итогов посещаемости детей;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*лечебно-профилактические мероприятия: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*с-витаминизация третьего блюда, 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*</w:t>
      </w:r>
      <w:proofErr w:type="spellStart"/>
      <w:r>
        <w:rPr>
          <w:rFonts w:ascii="Times New Roman" w:hAnsi="Times New Roman"/>
          <w:sz w:val="24"/>
          <w:szCs w:val="24"/>
        </w:rPr>
        <w:t>кварцевание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(холодный период);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Физкультурно-оздоровительное развитие дошкольника является важным направлением деятельности нашего детского сада. Для развития данного направления в ДОУ созданы следующие условия: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Для успешной реализации оздоровительных задач в работе с детьми, в МКДОУ установлены такие формы организации: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утренняя гимнастика;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физкультурные занятия в зале и на спортивной площадке;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физкультминутки;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гимнастика после сна;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спортивные игры, праздники, развлечения, дни здоровья;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хождение босиком (летом);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индивидуальная работа с детьми.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Решению оздоровительных задач способствуют следующие </w:t>
      </w:r>
      <w:r>
        <w:rPr>
          <w:rFonts w:ascii="Times New Roman" w:hAnsi="Times New Roman"/>
          <w:bCs/>
          <w:sz w:val="24"/>
          <w:szCs w:val="24"/>
        </w:rPr>
        <w:t>формы организации детей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двигательная разминка между занятиями;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двигательно-оздоровительные физкультурные минутки;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прогулки;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подвижные игры на свежем воздухе;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гимнастика пробуждения после дневного сна,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«Недели здоровья»,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самостоятельная двигательная деятельность детей.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Вывод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работе МКДОУ большое внимание уделяется охране и укреплению здоровья детей. Следует продолжать работу по снижению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kern w:val="2"/>
          <w:sz w:val="24"/>
          <w:szCs w:val="24"/>
        </w:rPr>
      </w:pPr>
      <w:r>
        <w:rPr>
          <w:rFonts w:ascii="Times New Roman" w:hAnsi="Times New Roman"/>
          <w:b/>
          <w:bCs/>
          <w:i/>
          <w:kern w:val="2"/>
          <w:sz w:val="24"/>
          <w:szCs w:val="24"/>
        </w:rPr>
        <w:t>VI. Организация питания, обеспечение безопасности.</w:t>
      </w: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Организация питания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В МКДОУ организовано 3-х разовое питание на основе десятидневного меню, согласованное с ТО </w:t>
      </w:r>
      <w:proofErr w:type="spellStart"/>
      <w:r>
        <w:rPr>
          <w:rFonts w:ascii="Times New Roman" w:hAnsi="Times New Roman"/>
          <w:sz w:val="24"/>
          <w:szCs w:val="24"/>
        </w:rPr>
        <w:t>Роспотребнадзором</w:t>
      </w:r>
      <w:proofErr w:type="spellEnd"/>
      <w:r>
        <w:rPr>
          <w:rFonts w:ascii="Times New Roman" w:hAnsi="Times New Roman"/>
          <w:sz w:val="24"/>
          <w:szCs w:val="24"/>
        </w:rPr>
        <w:t>. В меню представлены разнообразные блюда, исключены их повторы. При составлении меню соблюдаются требования нормативов калорийности питания. Постоянно проводится витаминизация третьего блюда.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поставке продуктов строго отслеживается наличие сертификатов качества.</w:t>
      </w:r>
    </w:p>
    <w:p w:rsidR="009B23F7" w:rsidRDefault="009B23F7" w:rsidP="009B23F7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организацией питания осуществляется заведующим МКДОУ,  медицинской сестрой.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В МКДОУ имеется вся необходимая документация по организации детского питания. На пищеблоке имеется </w:t>
      </w:r>
      <w:proofErr w:type="spellStart"/>
      <w:r>
        <w:rPr>
          <w:rFonts w:ascii="Times New Roman" w:hAnsi="Times New Roman"/>
          <w:sz w:val="24"/>
          <w:szCs w:val="24"/>
        </w:rPr>
        <w:t>бракеражный</w:t>
      </w:r>
      <w:proofErr w:type="spellEnd"/>
      <w:r>
        <w:rPr>
          <w:rFonts w:ascii="Times New Roman" w:hAnsi="Times New Roman"/>
          <w:sz w:val="24"/>
          <w:szCs w:val="24"/>
        </w:rPr>
        <w:t xml:space="preserve"> журнал, журнал здоровья. На каждый день пишется меню-раскладка.</w:t>
      </w:r>
    </w:p>
    <w:p w:rsidR="009B23F7" w:rsidRDefault="009B23F7" w:rsidP="009B23F7">
      <w:pPr>
        <w:spacing w:after="0" w:line="240" w:lineRule="auto"/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Вывод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ети</w:t>
      </w:r>
      <w:proofErr w:type="spellEnd"/>
      <w:r>
        <w:rPr>
          <w:rFonts w:ascii="Times New Roman" w:hAnsi="Times New Roman"/>
          <w:sz w:val="24"/>
          <w:szCs w:val="24"/>
        </w:rPr>
        <w:t xml:space="preserve"> в МКДОУ обеспечены полноценным сбалансированным питанием. Правильно организованное питание в значительной мере гарантирует нормальный рост и </w:t>
      </w:r>
      <w:r>
        <w:rPr>
          <w:rFonts w:ascii="Times New Roman" w:hAnsi="Times New Roman"/>
          <w:sz w:val="24"/>
          <w:szCs w:val="24"/>
        </w:rPr>
        <w:lastRenderedPageBreak/>
        <w:t>развитие детского организма и создает оптимальное условие для нервно-психического и умственного развития ребенка.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Обеспечение безопасности образовательного учреждения.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обеспечения безопасности и охраны жизни детей и сотрудников в 2018 году установлено новое ограждение территории МКДОУ, по всему периметру. Имеется пожарная сигнализация</w:t>
      </w:r>
      <w:proofErr w:type="gramStart"/>
      <w:r>
        <w:rPr>
          <w:rFonts w:ascii="Times New Roman" w:hAnsi="Times New Roman"/>
          <w:sz w:val="24"/>
          <w:szCs w:val="24"/>
        </w:rPr>
        <w:t xml:space="preserve">,.  </w:t>
      </w:r>
      <w:proofErr w:type="gramEnd"/>
      <w:r>
        <w:rPr>
          <w:rFonts w:ascii="Times New Roman" w:hAnsi="Times New Roman"/>
          <w:sz w:val="24"/>
          <w:szCs w:val="24"/>
        </w:rPr>
        <w:t>В дошкольном учреждении установлена кнопка (телефонная связь) вызова дежурной части полиции. Обеспечение условий безопасности в МКДОУ выполняется согласно локальным нормативно-правовым документам. Имеются планы эвакуации и стенды по противопожарной безопасности и антитеррористической деятельности.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Прогулочные площадки в удовлетворительном санитарном состоянии и содержании.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С детьми проводятся беседы, занятия по ОБЖ, развлечения по соблюдению правил безопасности на дорогах. Проводится вводный инструктаж с вновь прибывшими сотрудниками, противопожарный инструктаж и инструктаж по мерам </w:t>
      </w:r>
      <w:proofErr w:type="spellStart"/>
      <w:r>
        <w:rPr>
          <w:rFonts w:ascii="Times New Roman" w:hAnsi="Times New Roman"/>
          <w:sz w:val="24"/>
          <w:szCs w:val="24"/>
        </w:rPr>
        <w:t>электробезопасности</w:t>
      </w:r>
      <w:proofErr w:type="spellEnd"/>
      <w:r>
        <w:rPr>
          <w:rFonts w:ascii="Times New Roman" w:hAnsi="Times New Roman"/>
          <w:sz w:val="24"/>
          <w:szCs w:val="24"/>
        </w:rPr>
        <w:t>. Ежедневно ответственными (специально обученными)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  <w:u w:val="single"/>
        </w:rPr>
        <w:t>Вывод:</w:t>
      </w:r>
      <w:r>
        <w:rPr>
          <w:rFonts w:ascii="Times New Roman" w:hAnsi="Times New Roman"/>
          <w:sz w:val="24"/>
          <w:szCs w:val="24"/>
        </w:rPr>
        <w:t xml:space="preserve"> В ДОУ соблюдаются правила по охране труда, и обеспечивается безопасность жизнедеятельности воспитанников и сотрудников.</w:t>
      </w: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kern w:val="2"/>
          <w:sz w:val="24"/>
          <w:szCs w:val="24"/>
        </w:rPr>
      </w:pPr>
      <w:r>
        <w:rPr>
          <w:rFonts w:ascii="Times New Roman" w:hAnsi="Times New Roman"/>
          <w:b/>
          <w:bCs/>
          <w:i/>
          <w:kern w:val="2"/>
          <w:sz w:val="24"/>
          <w:szCs w:val="24"/>
        </w:rPr>
        <w:t>VII. Социальная активность и партнерство ДОУ</w:t>
      </w:r>
    </w:p>
    <w:p w:rsidR="009B23F7" w:rsidRDefault="009B23F7" w:rsidP="009B2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Родительский комитет детского сада во всем помогает воспитателям в воспитательно-образовательном процессе, помогает в создании благоприятных условий для реализации общеобразовательной программы детского сада. Родители являются частыми гостями в группах, посещают занятия, рассказывают о своих профессиях, участвуют в выставках, в конкурсах, субботниках. 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 и обязанности регулируются договором. Ведется тесный контакт воспитателей и учителей школы, воспитанников дошкольного учреждения и учеников первого класса:</w:t>
      </w:r>
    </w:p>
    <w:p w:rsidR="009B23F7" w:rsidRDefault="009B23F7" w:rsidP="009B23F7">
      <w:pPr>
        <w:spacing w:after="0" w:line="240" w:lineRule="auto"/>
        <w:ind w:right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*отслеживается дальнейший путь выпускников детского сада, при переходе в школу;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*проводится диагностика готовности детей к школе;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*проводятся экскурсии различной направленности.</w:t>
      </w: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b/>
          <w:bCs/>
          <w:i/>
          <w:kern w:val="2"/>
          <w:sz w:val="24"/>
          <w:szCs w:val="24"/>
        </w:rPr>
      </w:pPr>
      <w:r>
        <w:rPr>
          <w:rFonts w:ascii="Times New Roman" w:hAnsi="Times New Roman"/>
          <w:b/>
          <w:bCs/>
          <w:i/>
          <w:kern w:val="2"/>
          <w:sz w:val="24"/>
          <w:szCs w:val="24"/>
        </w:rPr>
        <w:t>VIII. Финансовое обеспечение функционирования и развития ДОУ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Финансово-хозяйственная деятельность учреждения осуществлялась в соответствии со сметой доходов и расходов на 2018 год, планом финансово-хозяйственной деятельности и муниципальным заданием МКДОУ.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нормативному финансированию средства расходуются на присмотр и уход за воспитанниками.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Анализ деятельности детского сада показал, что учреждение имеет стабильный уровень функционирования: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приведена в соответствии нормативно-правовая база;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 положительные результаты освоения детьми образовательной программы;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сложился сплоченный творческий коллектив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kern w:val="2"/>
          <w:sz w:val="24"/>
          <w:szCs w:val="24"/>
        </w:rPr>
      </w:pPr>
      <w:r>
        <w:rPr>
          <w:rFonts w:ascii="Times New Roman" w:hAnsi="Times New Roman"/>
          <w:b/>
          <w:bCs/>
          <w:i/>
          <w:kern w:val="2"/>
          <w:sz w:val="24"/>
          <w:szCs w:val="24"/>
        </w:rPr>
        <w:t>IX. Основные нерешённые проблемы.</w:t>
      </w:r>
    </w:p>
    <w:p w:rsidR="009B23F7" w:rsidRDefault="009B23F7" w:rsidP="009B23F7">
      <w:pPr>
        <w:spacing w:after="0" w:line="240" w:lineRule="auto"/>
        <w:ind w:right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1.Замена отопления;</w:t>
      </w:r>
    </w:p>
    <w:p w:rsidR="009B23F7" w:rsidRDefault="009B23F7" w:rsidP="009B23F7">
      <w:pPr>
        <w:spacing w:after="0" w:line="240" w:lineRule="auto"/>
        <w:ind w:right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2.Ремонт здания;</w:t>
      </w:r>
    </w:p>
    <w:p w:rsidR="009B23F7" w:rsidRDefault="009B23F7" w:rsidP="009B23F7">
      <w:pPr>
        <w:spacing w:after="0" w:line="240" w:lineRule="auto"/>
        <w:ind w:right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3.ремонт </w:t>
      </w:r>
      <w:proofErr w:type="spellStart"/>
      <w:r>
        <w:rPr>
          <w:rFonts w:ascii="Times New Roman" w:hAnsi="Times New Roman"/>
          <w:sz w:val="24"/>
          <w:szCs w:val="24"/>
        </w:rPr>
        <w:t>пишеблока</w:t>
      </w:r>
      <w:proofErr w:type="spellEnd"/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4.Приобретение детской мебели в санитарных комнатах;</w:t>
      </w:r>
    </w:p>
    <w:p w:rsidR="009B23F7" w:rsidRDefault="009B23F7" w:rsidP="009B23F7">
      <w:pPr>
        <w:spacing w:after="0" w:line="240" w:lineRule="auto"/>
        <w:ind w:right="75"/>
        <w:rPr>
          <w:rFonts w:ascii="Times New Roman" w:hAnsi="Times New Roman"/>
          <w:color w:val="FF0000"/>
          <w:sz w:val="24"/>
          <w:szCs w:val="24"/>
        </w:rPr>
      </w:pP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>X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/>
          <w:sz w:val="24"/>
          <w:szCs w:val="24"/>
        </w:rPr>
        <w:t>Основные направления ближайшего развития МКДОУ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Для успешной деятельности в условиях модернизации образования МКДОУ должен реализовать следующие направления развития: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*совершенствовать материально-техническую базу учреждения;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*продолжить повышать уровень профессионального мастерства педагогов;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*усилить работу по сохранению здоровья участников воспитательно-образовательного процесса, продолжить внедрение здоровье сберегающих технологий;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*формировать систему эффективного взаимодействия с семьями воспитанников.</w:t>
      </w:r>
    </w:p>
    <w:p w:rsidR="009B23F7" w:rsidRDefault="009B23F7" w:rsidP="009B23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Выводы по итогам года.</w:t>
      </w:r>
    </w:p>
    <w:p w:rsidR="009B23F7" w:rsidRDefault="009B23F7" w:rsidP="009B23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Анализ деятельности детского сада за 2018 календарный год выявил успешные показатели в деятельности МКДОУ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*Учреждение функционирует в режиме развития.</w:t>
      </w:r>
    </w:p>
    <w:p w:rsidR="009B23F7" w:rsidRDefault="009B23F7" w:rsidP="009B23F7">
      <w:pPr>
        <w:spacing w:after="0" w:line="240" w:lineRule="auto"/>
        <w:ind w:right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*Хороший уровень освоения детьми программы </w:t>
      </w:r>
    </w:p>
    <w:p w:rsidR="009B23F7" w:rsidRDefault="009B23F7" w:rsidP="009B23F7">
      <w:pPr>
        <w:spacing w:after="0" w:line="240" w:lineRule="auto"/>
        <w:ind w:right="75"/>
      </w:pPr>
      <w:r>
        <w:rPr>
          <w:rFonts w:ascii="Times New Roman" w:hAnsi="Times New Roman"/>
          <w:sz w:val="24"/>
          <w:szCs w:val="24"/>
        </w:rPr>
        <w:t>*В МКДОУ сложился перспективный, творческий коллектив педагогов, имеющих потенциал к профессиональному росту и развитию.</w:t>
      </w:r>
    </w:p>
    <w:p w:rsidR="009B23F7" w:rsidRDefault="009B23F7" w:rsidP="009B23F7">
      <w:pPr>
        <w:autoSpaceDE w:val="0"/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МКДОУ на рынке образовательных услуг.</w:t>
      </w:r>
    </w:p>
    <w:p w:rsidR="009B23F7" w:rsidRDefault="009B23F7" w:rsidP="009B23F7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B23F7" w:rsidRDefault="009B23F7" w:rsidP="009B23F7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B23F7" w:rsidRDefault="009B23F7" w:rsidP="009B23F7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2.ПОКАЗАТЕЛИ ДЕЯТЕЛЬНОСТИ </w:t>
      </w:r>
    </w:p>
    <w:p w:rsidR="009B23F7" w:rsidRDefault="009B23F7" w:rsidP="009B23F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ОБРАЗОВАТЕЛЬНОЙ ОРГАНИЗАЦИИ</w:t>
      </w:r>
    </w:p>
    <w:tbl>
      <w:tblPr>
        <w:tblW w:w="9795" w:type="dxa"/>
        <w:tblBorders>
          <w:bottom w:val="single" w:sz="6" w:space="0" w:color="000000"/>
          <w:insideH w:val="single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608"/>
        <w:gridCol w:w="5800"/>
        <w:gridCol w:w="1659"/>
        <w:gridCol w:w="20"/>
        <w:gridCol w:w="11"/>
        <w:gridCol w:w="579"/>
        <w:gridCol w:w="10"/>
        <w:gridCol w:w="18"/>
        <w:gridCol w:w="10"/>
        <w:gridCol w:w="566"/>
        <w:gridCol w:w="15"/>
        <w:gridCol w:w="499"/>
      </w:tblGrid>
      <w:tr w:rsidR="009B23F7" w:rsidTr="00305831">
        <w:trPr>
          <w:trHeight w:val="190"/>
        </w:trPr>
        <w:tc>
          <w:tcPr>
            <w:tcW w:w="4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894" w:type="dxa"/>
            <w:gridSpan w:val="8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42" w:type="dxa"/>
            <w:gridSpan w:val="2"/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5933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1659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60" w:type="dxa"/>
            <w:gridSpan w:val="6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0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933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659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60" w:type="dxa"/>
            <w:gridSpan w:val="6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rPr>
          <w:trHeight w:val="240"/>
        </w:trPr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1.4.3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rPr>
          <w:trHeight w:val="270"/>
        </w:trPr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rPr>
          <w:trHeight w:val="500"/>
        </w:trPr>
        <w:tc>
          <w:tcPr>
            <w:tcW w:w="4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59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659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50" w:type="dxa"/>
            <w:gridSpan w:val="5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rPr>
          <w:trHeight w:val="230"/>
        </w:trPr>
        <w:tc>
          <w:tcPr>
            <w:tcW w:w="4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9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6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650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5933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659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50" w:type="dxa"/>
            <w:gridSpan w:val="5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0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67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30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37.5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37.5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1.7.3</w:t>
            </w:r>
          </w:p>
        </w:tc>
        <w:tc>
          <w:tcPr>
            <w:tcW w:w="5933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679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30" w:type="dxa"/>
            <w:gridSpan w:val="4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rPr>
          <w:trHeight w:val="350"/>
        </w:trPr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1.7.4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67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30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rPr>
          <w:trHeight w:val="300"/>
        </w:trPr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rPr>
          <w:trHeight w:val="250"/>
        </w:trPr>
        <w:tc>
          <w:tcPr>
            <w:tcW w:w="4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59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690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9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5933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690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00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gridSpan w:val="4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rPr>
          <w:trHeight w:val="80"/>
        </w:trPr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rPr>
          <w:trHeight w:val="240"/>
        </w:trPr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5933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690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00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9" w:type="dxa"/>
            <w:gridSpan w:val="4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37.5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59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690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1.15.1</w:t>
            </w:r>
          </w:p>
        </w:tc>
        <w:tc>
          <w:tcPr>
            <w:tcW w:w="59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690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6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19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1.15.2</w:t>
            </w:r>
          </w:p>
        </w:tc>
        <w:tc>
          <w:tcPr>
            <w:tcW w:w="5933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690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600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19" w:type="dxa"/>
            <w:gridSpan w:val="4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1.15.3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1.15.4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1.15.5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1.15.6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933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690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600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9" w:type="dxa"/>
            <w:gridSpan w:val="4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933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690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590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29" w:type="dxa"/>
            <w:gridSpan w:val="5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c>
          <w:tcPr>
            <w:tcW w:w="426" w:type="dxa"/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29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rPr>
          <w:trHeight w:val="740"/>
        </w:trPr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9B23F7" w:rsidTr="00305831">
        <w:trPr>
          <w:trHeight w:val="80"/>
        </w:trPr>
        <w:tc>
          <w:tcPr>
            <w:tcW w:w="4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9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23F7" w:rsidRDefault="009B23F7" w:rsidP="0030583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shd w:val="clear" w:color="auto" w:fill="auto"/>
          </w:tcPr>
          <w:p w:rsidR="009B23F7" w:rsidRDefault="009B23F7" w:rsidP="00305831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B23F7" w:rsidTr="00305831">
        <w:trPr>
          <w:trHeight w:val="100"/>
        </w:trPr>
        <w:tc>
          <w:tcPr>
            <w:tcW w:w="426" w:type="dxa"/>
            <w:shd w:val="clear" w:color="auto" w:fill="auto"/>
            <w:tcMar>
              <w:left w:w="108" w:type="dxa"/>
              <w:right w:w="108" w:type="dxa"/>
            </w:tcMar>
          </w:tcPr>
          <w:p w:rsidR="009B23F7" w:rsidRDefault="009B23F7" w:rsidP="00305831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54" w:type="dxa"/>
            <w:gridSpan w:val="11"/>
            <w:tcBorders>
              <w:left w:val="single" w:sz="6" w:space="0" w:color="000000"/>
            </w:tcBorders>
            <w:shd w:val="clear" w:color="auto" w:fill="auto"/>
          </w:tcPr>
          <w:p w:rsidR="009B23F7" w:rsidRDefault="009B23F7" w:rsidP="0030583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23F7" w:rsidRDefault="009B23F7" w:rsidP="009B23F7">
      <w:pPr>
        <w:rPr>
          <w:rFonts w:eastAsia="Calibri"/>
        </w:rPr>
      </w:pPr>
    </w:p>
    <w:p w:rsidR="009B23F7" w:rsidRDefault="009B23F7" w:rsidP="009B23F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F7" w:rsidRDefault="009B23F7" w:rsidP="009B23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F7" w:rsidRDefault="009B23F7"/>
    <w:p w:rsidR="009B23F7" w:rsidRDefault="009B23F7"/>
    <w:p w:rsidR="009B23F7" w:rsidRDefault="009B23F7"/>
    <w:p w:rsidR="009B23F7" w:rsidRDefault="009B23F7"/>
    <w:sectPr w:rsidR="009B2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D3DB7"/>
    <w:multiLevelType w:val="multilevel"/>
    <w:tmpl w:val="9176C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23F7"/>
    <w:rsid w:val="009B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qFormat/>
    <w:rsid w:val="009B23F7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en-US" w:eastAsia="zh-CN"/>
    </w:rPr>
  </w:style>
  <w:style w:type="character" w:customStyle="1" w:styleId="20">
    <w:name w:val="Основной текст 2 Знак"/>
    <w:basedOn w:val="a0"/>
    <w:link w:val="2"/>
    <w:rsid w:val="009B23F7"/>
    <w:rPr>
      <w:rFonts w:ascii="Times New Roman" w:eastAsia="Times New Roman" w:hAnsi="Times New Roman" w:cs="Times New Roman"/>
      <w:color w:val="000000"/>
      <w:sz w:val="28"/>
      <w:szCs w:val="24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9B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4394</Words>
  <Characters>25047</Characters>
  <Application>Microsoft Office Word</Application>
  <DocSecurity>0</DocSecurity>
  <Lines>208</Lines>
  <Paragraphs>58</Paragraphs>
  <ScaleCrop>false</ScaleCrop>
  <Company>Reanimator Extreme Edition</Company>
  <LinksUpToDate>false</LinksUpToDate>
  <CharactersWithSpaces>29383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2021-09-14T07:25:00Z</dcterms:created>
  <dcterms:modified xsi:type="dcterms:W3CDTF">2021-09-14T07:37:00Z</dcterms:modified>
</cp:coreProperties>
</file>